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prestação de serviços</w:t>
      </w:r>
    </w:p>
    <w:p>
      <w:pPr>
        <w:pStyle w:val="Subtitle"/>
      </w:pPr>
      <w:r>
        <w:t>Escopo, prazo, investimento e condições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Sobre nós</w:t>
      </w:r>
    </w:p>
    <w:p>
      <w:r>
        <w:rPr/>
        <w:t>Somos uma empresa de [sua área] que atende [tipo de cliente] desde [ano]. Descreva em duas ou três frases o que você faz, para quem, e o resultado que o cliente pode esperar.</w:t>
      </w:r>
    </w:p>
    <w:p>
      <w:pPr>
        <w:pStyle w:val="Heading1"/>
      </w:pPr>
      <w:r>
        <w:t>O que vamos fazer</w:t>
      </w:r>
    </w:p>
    <w:p>
      <w:pPr>
        <w:pStyle w:val="ListBullet"/>
      </w:pPr>
      <w:r>
        <w:t>Levantamento inicial com a sua equipe</w:t>
      </w:r>
    </w:p>
    <w:p>
      <w:pPr>
        <w:pStyle w:val="ListBullet"/>
      </w:pPr>
      <w:r>
        <w:t>Execução do serviço conforme o plano aprovado</w:t>
      </w:r>
    </w:p>
    <w:p>
      <w:pPr>
        <w:pStyle w:val="ListBullet"/>
      </w:pPr>
      <w:r>
        <w:t>Acompanhamento semanal do andamento</w:t>
      </w:r>
    </w:p>
    <w:p>
      <w:pPr>
        <w:pStyle w:val="ListBullet"/>
      </w:pPr>
      <w:r>
        <w:t>Entrega final com relatório do que foi feito</w:t>
      </w:r>
    </w:p>
    <w:p>
      <w:pPr>
        <w:pStyle w:val="Heading2"/>
      </w:pPr>
      <w:r>
        <w:t>O que não está incluído</w:t>
      </w:r>
    </w:p>
    <w:p>
      <w:pPr>
        <w:pStyle w:val="ListBullet"/>
      </w:pPr>
      <w:r>
        <w:t>Serviços não descritos acima, que serão orçados à parte</w:t>
      </w:r>
    </w:p>
    <w:p>
      <w:pPr>
        <w:pStyle w:val="ListBullet"/>
      </w:pPr>
      <w:r>
        <w:t>Custos de terceiros (licenças, taxas, materiais), salvo se listados no investimento</w:t>
      </w:r>
    </w:p>
    <w:p>
      <w:pPr>
        <w:pStyle w:val="Heading1"/>
      </w:pPr>
      <w:r>
        <w:t>Etapas e prazos</w:t>
      </w:r>
    </w:p>
    <w:p>
      <w:pPr>
        <w:pStyle w:val="ListNumber"/>
      </w:pPr>
      <w:r>
        <w:rPr>
          <w:b/>
        </w:rPr>
        <w:t>Semana 1 — Início</w:t>
      </w:r>
      <w:r>
        <w:t>: Reunião de alinhamento e levantamento.</w:t>
      </w:r>
    </w:p>
    <w:p>
      <w:pPr>
        <w:pStyle w:val="ListNumber"/>
      </w:pPr>
      <w:r>
        <w:rPr>
          <w:b/>
        </w:rPr>
        <w:t>Semanas 2 a 4 — Execução</w:t>
      </w:r>
      <w:r>
        <w:t>: Realização do serviço conforme o escopo.</w:t>
      </w:r>
    </w:p>
    <w:p>
      <w:pPr>
        <w:pStyle w:val="ListNumber"/>
      </w:pPr>
      <w:r>
        <w:rPr>
          <w:b/>
        </w:rPr>
        <w:t>Semana 5 — Revisão</w:t>
      </w:r>
      <w:r>
        <w:t>: Ajustes a partir do seu retorno.</w:t>
      </w:r>
    </w:p>
    <w:p>
      <w:pPr>
        <w:pStyle w:val="ListNumber"/>
      </w:pPr>
      <w:r>
        <w:rPr>
          <w:b/>
        </w:rPr>
        <w:t>Semana 6 — Entrega</w:t>
      </w:r>
      <w:r>
        <w:t>: Entrega final e relatório.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Prestação do serviço conforme o escopo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R$ 8.500,00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R$ 8.500,00</w:t>
            </w:r>
          </w:p>
        </w:tc>
      </w:tr>
      <w:tr>
        <w:tc>
          <w:tcPr>
            <w:tcW w:type="dxa" w:w="2160"/>
          </w:tcPr>
          <w:p>
            <w:r>
              <w:t>Hora adicional fora do escopo (com aprovação prévia)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hora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R$ 150,00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R$ 150,00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R$ 8.650,00</w:t>
            </w:r>
          </w:p>
        </w:tc>
      </w:tr>
    </w:tbl>
    <w:p>
      <w:r>
        <w:t>Pagamento: 50% no aceite e 50% na entrega.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Validade desta proposta: 15 dias</w:t>
      </w:r>
    </w:p>
    <w:p>
      <w:pPr>
        <w:pStyle w:val="ListBullet"/>
      </w:pPr>
      <w:r>
        <w:rPr/>
        <w:t>Início em até 5 dias úteis após o aceite</w:t>
      </w:r>
    </w:p>
    <w:p>
      <w:pPr>
        <w:pStyle w:val="ListBullet"/>
      </w:pPr>
      <w:r>
        <w:rPr/>
        <w:t>Mudanças de escopo são orçadas e aprovadas antes de executadas</w:t>
      </w:r>
    </w:p>
    <w:p>
      <w:pPr>
        <w:pStyle w:val="ListBullet"/>
      </w:pPr>
      <w:r>
        <w:rPr/>
        <w:t>Cancelamento após o início: cobrado o que já foi executado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comerciais. Aceitamos boleto, transferência e cartão (sem juros até 3x).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 e assinatura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